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54D00" w:rsidRPr="00A80FB7" w:rsidRDefault="00854D00" w:rsidP="00854D0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Реконструкция ПС 110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 xml:space="preserve"> О-46 Славск </w:t>
            </w:r>
          </w:p>
          <w:p w:rsidR="00854D00" w:rsidRPr="00A80FB7" w:rsidRDefault="00854D00" w:rsidP="00854D0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(инв. № ОРУ-110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 xml:space="preserve"> – 5048267, </w:t>
            </w:r>
          </w:p>
          <w:p w:rsidR="00F8330A" w:rsidRPr="00A80FB7" w:rsidRDefault="00854D00" w:rsidP="00854D0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оборудование ЗРУ-15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 xml:space="preserve"> – 5048268)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A80FB7" w:rsidRDefault="00FD1618" w:rsidP="00FD1618">
            <w:pPr>
              <w:pStyle w:val="ConsPlusNormal"/>
              <w:tabs>
                <w:tab w:val="left" w:pos="945"/>
              </w:tabs>
              <w:rPr>
                <w:rFonts w:asciiTheme="minorHAnsi" w:hAnsiTheme="minorHAnsi"/>
                <w:szCs w:val="22"/>
              </w:rPr>
            </w:pPr>
            <w:r w:rsidRPr="00FD1618">
              <w:rPr>
                <w:rFonts w:asciiTheme="minorHAnsi" w:hAnsiTheme="minorHAnsi"/>
                <w:szCs w:val="22"/>
              </w:rPr>
              <w:t xml:space="preserve">Реконструкция ПС 110 </w:t>
            </w:r>
            <w:proofErr w:type="spellStart"/>
            <w:r w:rsidRPr="00FD1618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FD1618">
              <w:rPr>
                <w:rFonts w:asciiTheme="minorHAnsi" w:hAnsiTheme="minorHAnsi"/>
                <w:szCs w:val="22"/>
              </w:rPr>
              <w:t xml:space="preserve"> О-46 Славск (инв. № ОРУ-110 </w:t>
            </w:r>
            <w:proofErr w:type="spellStart"/>
            <w:r w:rsidRPr="00FD1618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FD1618">
              <w:rPr>
                <w:rFonts w:asciiTheme="minorHAnsi" w:hAnsiTheme="minorHAnsi"/>
                <w:szCs w:val="22"/>
              </w:rPr>
              <w:t xml:space="preserve"> – 5048267, оборудование ЗРУ-15 </w:t>
            </w:r>
            <w:proofErr w:type="spellStart"/>
            <w:r w:rsidRPr="00FD1618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FD1618">
              <w:rPr>
                <w:rFonts w:asciiTheme="minorHAnsi" w:hAnsiTheme="minorHAnsi"/>
                <w:szCs w:val="22"/>
              </w:rPr>
              <w:t xml:space="preserve"> – 5048268)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A80FB7" w:rsidRDefault="00105C06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A80FB7" w:rsidRDefault="00854D00" w:rsidP="00A80FB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54D00">
              <w:rPr>
                <w:rFonts w:eastAsia="Times New Roman" w:cs="Times New Roman"/>
                <w:lang w:eastAsia="ru-RU"/>
              </w:rPr>
              <w:t xml:space="preserve">Калининградская обл., </w:t>
            </w:r>
            <w:proofErr w:type="spellStart"/>
            <w:r w:rsidRPr="00854D00">
              <w:rPr>
                <w:rFonts w:eastAsia="Times New Roman" w:cs="Times New Roman"/>
                <w:lang w:eastAsia="ru-RU"/>
              </w:rPr>
              <w:t>Славский</w:t>
            </w:r>
            <w:proofErr w:type="spellEnd"/>
            <w:r w:rsidRPr="00854D00">
              <w:rPr>
                <w:rFonts w:eastAsia="Times New Roman" w:cs="Times New Roman"/>
                <w:lang w:eastAsia="ru-RU"/>
              </w:rPr>
              <w:t xml:space="preserve"> район, в черте г. Славска (развилка на г. Советск – п. Ясное)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A80FB7" w:rsidRDefault="00854D00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Акционерное общество «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Янтарьэнерго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» (АО «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Янтарьэнерго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A80FB7" w:rsidRDefault="00854D00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236022, г. Калининград, ул. Театральная, д. 34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A80FB7" w:rsidRDefault="0022743A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A80FB7" w:rsidRDefault="0022743A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A80FB7" w:rsidRDefault="00854D00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236022, г. Калининград, ул. Театральная, д. 34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A80FB7" w:rsidRDefault="0022743A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Общество с ограниченной ответственностью «АЗИМУТ-ЭЛЕКТРОПРОЕКТ»; (ООО «АЗИМУТ-ЭЛЕКТРОПРОЕКТ»).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236006, Калининградская область, г. Калининград, ул. Фрунзе, д. 6.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A80FB7" w:rsidRDefault="00EA6F34" w:rsidP="00EA6F34">
            <w:pPr>
              <w:pStyle w:val="ConsPlusNormal"/>
              <w:tabs>
                <w:tab w:val="left" w:pos="1140"/>
              </w:tabs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3906143204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Наименование проектной организации, </w:t>
            </w:r>
            <w:r w:rsidRPr="00F34ABE">
              <w:lastRenderedPageBreak/>
              <w:t>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lastRenderedPageBreak/>
              <w:t>–</w:t>
            </w:r>
            <w:r w:rsidRPr="00A80FB7">
              <w:rPr>
                <w:rFonts w:asciiTheme="minorHAnsi" w:hAnsiTheme="minorHAnsi"/>
                <w:szCs w:val="22"/>
              </w:rPr>
              <w:tab/>
              <w:t>Акционерное общество «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РТСофт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 xml:space="preserve">» (АО </w:t>
            </w:r>
            <w:r w:rsidRPr="00A80FB7">
              <w:rPr>
                <w:rFonts w:asciiTheme="minorHAnsi" w:hAnsiTheme="minorHAnsi"/>
                <w:szCs w:val="22"/>
              </w:rPr>
              <w:lastRenderedPageBreak/>
              <w:t>«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РТСофт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»)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142432, Московская обл., г. Черноголовка, Северный проезд, дом 1.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5031003890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–</w:t>
            </w:r>
            <w:r w:rsidRPr="00A80FB7">
              <w:rPr>
                <w:rFonts w:asciiTheme="minorHAnsi" w:hAnsiTheme="minorHAnsi"/>
                <w:szCs w:val="22"/>
              </w:rPr>
              <w:tab/>
              <w:t>Общество с ограниченной ответственностью «Технологии безопасности» (ООО «Технологии безопасности»)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236029, Калининградская область, г. Калининград, ул. Земельная, дом 12, оф. 8.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3906211013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EA6F34">
            <w:pPr>
              <w:pStyle w:val="ConsPlusNormal"/>
            </w:pPr>
            <w:r w:rsidRPr="00F34ABE">
              <w:t>Наименование проектной организации, подготовившей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Общество с ограниченной ответственностью «Ленинградский трест инженерно-строительных изысканий - Калининград» (ООО «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ЛенТИСИз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-Калининград»)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236000, Калининградская обл., г. Калининград, ул. С. Разина, 18/22.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A80FB7" w:rsidRDefault="00EA6F34" w:rsidP="00FD1425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3904014612</w:t>
            </w:r>
          </w:p>
        </w:tc>
      </w:tr>
      <w:tr w:rsidR="00AB0F49" w:rsidTr="007335A4">
        <w:tc>
          <w:tcPr>
            <w:tcW w:w="623" w:type="dxa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</w:pPr>
            <w:r w:rsidRPr="00F34ABE">
              <w:t>Наименование проектной организации, подготовившей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Общество с ограниченной ответственностью «ДАЙМАН» 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(ООО «ДАЙМАН»)</w:t>
            </w:r>
          </w:p>
        </w:tc>
      </w:tr>
      <w:tr w:rsidR="00AB0F49" w:rsidTr="007335A4">
        <w:tc>
          <w:tcPr>
            <w:tcW w:w="623" w:type="dxa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236029, Калининградская область, г. Калининград, ул. Озерная, дом 15-17.</w:t>
            </w:r>
          </w:p>
        </w:tc>
      </w:tr>
      <w:tr w:rsidR="00AB0F49" w:rsidTr="007335A4">
        <w:tc>
          <w:tcPr>
            <w:tcW w:w="623" w:type="dxa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3906956320</w:t>
            </w:r>
          </w:p>
        </w:tc>
      </w:tr>
      <w:tr w:rsidR="00AB0F49" w:rsidTr="007335A4">
        <w:tc>
          <w:tcPr>
            <w:tcW w:w="623" w:type="dxa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</w:pPr>
            <w:r w:rsidRPr="00F34ABE">
              <w:t>Наименование проектной организации, подготовившей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Общество с ограниченной ответственностью - «АЗИМУТ-ЭЛЕКТРОПРОЕКТ» (ООО «АЗИМУТ-ЭЛЕКТРОПРОЕКТ»).</w:t>
            </w:r>
          </w:p>
        </w:tc>
      </w:tr>
      <w:tr w:rsidR="00AB0F49" w:rsidTr="007335A4">
        <w:tc>
          <w:tcPr>
            <w:tcW w:w="623" w:type="dxa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236006, г. Калининград, ул. Фрунзе, д. 6.</w:t>
            </w:r>
          </w:p>
        </w:tc>
      </w:tr>
      <w:tr w:rsidR="00AB0F49" w:rsidTr="007335A4">
        <w:tc>
          <w:tcPr>
            <w:tcW w:w="623" w:type="dxa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AB0F49" w:rsidRPr="00F34ABE" w:rsidRDefault="00AB0F49" w:rsidP="00AB0F49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3906143204</w:t>
            </w:r>
          </w:p>
        </w:tc>
      </w:tr>
      <w:tr w:rsidR="00AB0F49" w:rsidTr="007335A4">
        <w:tc>
          <w:tcPr>
            <w:tcW w:w="623" w:type="dxa"/>
            <w:shd w:val="clear" w:color="auto" w:fill="F7CAAC" w:themeFill="accent2" w:themeFillTint="66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AB0F49" w:rsidRPr="00F34ABE" w:rsidRDefault="00AB0F49" w:rsidP="00AB0F49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39-1-</w:t>
            </w:r>
            <w:r w:rsidR="00F514E2">
              <w:rPr>
                <w:rFonts w:asciiTheme="minorHAnsi" w:hAnsiTheme="minorHAnsi"/>
                <w:szCs w:val="22"/>
                <w:lang w:val="en-US"/>
              </w:rPr>
              <w:t>1-</w:t>
            </w:r>
            <w:bookmarkStart w:id="0" w:name="_GoBack"/>
            <w:bookmarkEnd w:id="0"/>
            <w:r w:rsidRPr="00A80FB7">
              <w:rPr>
                <w:rFonts w:asciiTheme="minorHAnsi" w:hAnsiTheme="minorHAnsi"/>
                <w:szCs w:val="22"/>
              </w:rPr>
              <w:t>3-0072-18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39-1-1-3-000368-2018</w:t>
            </w:r>
          </w:p>
        </w:tc>
      </w:tr>
      <w:tr w:rsidR="00AB0F49" w:rsidTr="007335A4">
        <w:tc>
          <w:tcPr>
            <w:tcW w:w="623" w:type="dxa"/>
            <w:shd w:val="clear" w:color="auto" w:fill="F7CAAC" w:themeFill="accent2" w:themeFillTint="66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AB0F49" w:rsidRPr="00F34ABE" w:rsidRDefault="00AB0F49" w:rsidP="00AB0F49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24.08.2018</w:t>
            </w:r>
          </w:p>
        </w:tc>
      </w:tr>
      <w:tr w:rsidR="00AB0F49" w:rsidTr="007335A4">
        <w:tc>
          <w:tcPr>
            <w:tcW w:w="623" w:type="dxa"/>
            <w:shd w:val="clear" w:color="auto" w:fill="D9E2F3" w:themeFill="accent5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нет</w:t>
            </w:r>
          </w:p>
        </w:tc>
      </w:tr>
      <w:tr w:rsidR="00AB0F49" w:rsidTr="00FD1425">
        <w:tc>
          <w:tcPr>
            <w:tcW w:w="623" w:type="dxa"/>
            <w:shd w:val="clear" w:color="auto" w:fill="FFF2CC" w:themeFill="accent4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нет</w:t>
            </w:r>
          </w:p>
        </w:tc>
      </w:tr>
      <w:tr w:rsidR="00AB0F49" w:rsidTr="00FD1425">
        <w:tc>
          <w:tcPr>
            <w:tcW w:w="623" w:type="dxa"/>
            <w:shd w:val="clear" w:color="auto" w:fill="FFF2CC" w:themeFill="accent4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 -</w:t>
            </w:r>
          </w:p>
        </w:tc>
      </w:tr>
      <w:tr w:rsidR="00AB0F49" w:rsidTr="00FD1425">
        <w:tc>
          <w:tcPr>
            <w:tcW w:w="623" w:type="dxa"/>
            <w:shd w:val="clear" w:color="auto" w:fill="FFF2CC" w:themeFill="accent4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 -</w:t>
            </w:r>
          </w:p>
        </w:tc>
      </w:tr>
      <w:tr w:rsidR="00AB0F49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AB0F49" w:rsidRPr="00F34ABE" w:rsidRDefault="00AB0F49" w:rsidP="00AB0F49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По своему функциональному назначению рассматриваемая ПС 110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 xml:space="preserve"> О-46 Славск является объектом производственного назначения.</w:t>
            </w:r>
          </w:p>
        </w:tc>
      </w:tr>
      <w:tr w:rsidR="00AB0F49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Площадь участка в границах ГПЗУ </w:t>
            </w:r>
            <w:r w:rsidRPr="00A80FB7">
              <w:rPr>
                <w:rFonts w:asciiTheme="minorHAnsi" w:hAnsiTheme="minorHAnsi"/>
                <w:szCs w:val="22"/>
              </w:rPr>
              <w:tab/>
              <w:t>м2</w:t>
            </w:r>
            <w:r w:rsidRPr="00A80FB7">
              <w:rPr>
                <w:rFonts w:asciiTheme="minorHAnsi" w:hAnsiTheme="minorHAnsi"/>
                <w:szCs w:val="22"/>
              </w:rPr>
              <w:tab/>
              <w:t>5526,22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Количество и мощность силовых трансформаторов напряжением 110/15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ab/>
              <w:t>шт./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spellStart"/>
            <w:r w:rsidRPr="00A80FB7">
              <w:rPr>
                <w:rFonts w:asciiTheme="minorHAnsi" w:hAnsiTheme="minorHAnsi"/>
                <w:szCs w:val="22"/>
              </w:rPr>
              <w:t>кВА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ab/>
              <w:t>2/10000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Количество и мощность трансформаторов собственных нужд 15/0,4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ab/>
              <w:t>шт./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spellStart"/>
            <w:r w:rsidRPr="00A80FB7">
              <w:rPr>
                <w:rFonts w:asciiTheme="minorHAnsi" w:hAnsiTheme="minorHAnsi"/>
                <w:szCs w:val="22"/>
              </w:rPr>
              <w:t>кВА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ab/>
              <w:t>2/100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Схема РУ 110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ab/>
            </w:r>
            <w:r w:rsidRPr="00A80FB7">
              <w:rPr>
                <w:rFonts w:asciiTheme="minorHAnsi" w:hAnsiTheme="minorHAnsi"/>
                <w:szCs w:val="22"/>
              </w:rPr>
              <w:tab/>
              <w:t xml:space="preserve">Схема №110-5Н-«Мостик с </w:t>
            </w:r>
            <w:proofErr w:type="spellStart"/>
            <w:proofErr w:type="gramStart"/>
            <w:r w:rsidRPr="00A80FB7">
              <w:rPr>
                <w:rFonts w:asciiTheme="minorHAnsi" w:hAnsiTheme="minorHAnsi"/>
                <w:szCs w:val="22"/>
              </w:rPr>
              <w:t>выключа-телем</w:t>
            </w:r>
            <w:proofErr w:type="spellEnd"/>
            <w:proofErr w:type="gramEnd"/>
            <w:r w:rsidRPr="00A80FB7">
              <w:rPr>
                <w:rFonts w:asciiTheme="minorHAnsi" w:hAnsiTheme="minorHAnsi"/>
                <w:szCs w:val="22"/>
              </w:rPr>
              <w:t xml:space="preserve"> в цепях линий и ремонтной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перемыч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-кой со стороны линий»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Схема РУ-15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ab/>
            </w:r>
            <w:r w:rsidRPr="00A80FB7">
              <w:rPr>
                <w:rFonts w:asciiTheme="minorHAnsi" w:hAnsiTheme="minorHAnsi"/>
                <w:szCs w:val="22"/>
              </w:rPr>
              <w:tab/>
              <w:t>Схема №10(6)-1 - одна, секционированная выключателями, система шин</w:t>
            </w:r>
          </w:p>
        </w:tc>
      </w:tr>
      <w:tr w:rsidR="00AB0F49" w:rsidTr="007335A4">
        <w:tc>
          <w:tcPr>
            <w:tcW w:w="623" w:type="dxa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AB0F49" w:rsidRPr="00F34ABE" w:rsidRDefault="00AB0F49" w:rsidP="00AB0F49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  <w:lang w:val="en-US"/>
              </w:rPr>
              <w:t>II</w:t>
            </w:r>
            <w:r w:rsidRPr="00A80FB7">
              <w:rPr>
                <w:rFonts w:asciiTheme="minorHAnsi" w:hAnsiTheme="minorHAnsi"/>
                <w:szCs w:val="22"/>
              </w:rPr>
              <w:t>Б</w:t>
            </w:r>
          </w:p>
        </w:tc>
      </w:tr>
      <w:tr w:rsidR="00AB0F49" w:rsidTr="007335A4">
        <w:tc>
          <w:tcPr>
            <w:tcW w:w="623" w:type="dxa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Код снегового района</w:t>
            </w:r>
          </w:p>
          <w:p w:rsidR="00AB0F49" w:rsidRPr="00F34ABE" w:rsidRDefault="00AB0F49" w:rsidP="00AB0F49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  <w:lang w:val="en-US"/>
              </w:rPr>
            </w:pPr>
            <w:r w:rsidRPr="00A80FB7">
              <w:rPr>
                <w:rFonts w:asciiTheme="minorHAnsi" w:hAnsiTheme="minorHAnsi"/>
                <w:szCs w:val="22"/>
                <w:lang w:val="en-US"/>
              </w:rPr>
              <w:t>II</w:t>
            </w:r>
          </w:p>
        </w:tc>
      </w:tr>
      <w:tr w:rsidR="00AB0F49" w:rsidTr="007335A4">
        <w:tc>
          <w:tcPr>
            <w:tcW w:w="623" w:type="dxa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Код ветрового района</w:t>
            </w:r>
          </w:p>
          <w:p w:rsidR="00AB0F49" w:rsidRPr="00F34ABE" w:rsidRDefault="00AB0F49" w:rsidP="00AB0F49">
            <w:pPr>
              <w:pStyle w:val="ConsPlusNormal"/>
            </w:pPr>
            <w:r w:rsidRPr="00F34ABE"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  <w:lang w:val="en-US"/>
              </w:rPr>
              <w:lastRenderedPageBreak/>
              <w:t>II</w:t>
            </w:r>
          </w:p>
        </w:tc>
      </w:tr>
      <w:tr w:rsidR="00AB0F49" w:rsidTr="007335A4">
        <w:tc>
          <w:tcPr>
            <w:tcW w:w="623" w:type="dxa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Код сейсмичности района</w:t>
            </w:r>
          </w:p>
          <w:p w:rsidR="00AB0F49" w:rsidRPr="00F34ABE" w:rsidRDefault="00AB0F49" w:rsidP="00AB0F49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AB0F49" w:rsidTr="007335A4">
        <w:tc>
          <w:tcPr>
            <w:tcW w:w="623" w:type="dxa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  <w:lang w:val="en-US"/>
              </w:rPr>
            </w:pPr>
            <w:r w:rsidRPr="00A80FB7">
              <w:rPr>
                <w:rFonts w:asciiTheme="minorHAnsi" w:hAnsiTheme="minorHAnsi"/>
                <w:szCs w:val="22"/>
                <w:lang w:val="en-US"/>
              </w:rPr>
              <w:t>II</w:t>
            </w:r>
          </w:p>
        </w:tc>
      </w:tr>
      <w:tr w:rsidR="00AB0F49" w:rsidTr="007335A4">
        <w:tc>
          <w:tcPr>
            <w:tcW w:w="623" w:type="dxa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AB0F49" w:rsidRPr="00F34ABE" w:rsidRDefault="00AB0F49" w:rsidP="00AB0F49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нет</w:t>
            </w:r>
          </w:p>
        </w:tc>
      </w:tr>
      <w:tr w:rsidR="00AB0F49" w:rsidTr="007335A4">
        <w:tc>
          <w:tcPr>
            <w:tcW w:w="623" w:type="dxa"/>
          </w:tcPr>
          <w:p w:rsidR="00AB0F49" w:rsidRPr="00F34ABE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AB0F49" w:rsidRPr="00F34ABE" w:rsidRDefault="00AB0F49" w:rsidP="00AB0F49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да</w:t>
            </w:r>
          </w:p>
        </w:tc>
      </w:tr>
      <w:tr w:rsidR="00AB0F49" w:rsidTr="007335A4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AB0F49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Здание ЗРУ 15 </w:t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кВ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, совмещенное с ОПУ</w:t>
            </w:r>
          </w:p>
        </w:tc>
      </w:tr>
      <w:tr w:rsidR="00AB0F49" w:rsidTr="007335A4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AB0F49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AB0F49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Этажность </w:t>
            </w:r>
            <w:r w:rsidRPr="00A80FB7">
              <w:rPr>
                <w:rFonts w:asciiTheme="minorHAnsi" w:hAnsiTheme="minorHAnsi"/>
                <w:szCs w:val="22"/>
              </w:rPr>
              <w:tab/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эт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.</w:t>
            </w:r>
            <w:r w:rsidRPr="00A80FB7">
              <w:rPr>
                <w:rFonts w:asciiTheme="minorHAnsi" w:hAnsiTheme="minorHAnsi"/>
                <w:szCs w:val="22"/>
              </w:rPr>
              <w:tab/>
              <w:t>1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Количество этажей </w:t>
            </w:r>
            <w:r w:rsidRPr="00A80FB7">
              <w:rPr>
                <w:rFonts w:asciiTheme="minorHAnsi" w:hAnsiTheme="minorHAnsi"/>
                <w:szCs w:val="22"/>
              </w:rPr>
              <w:tab/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эт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.</w:t>
            </w:r>
            <w:r w:rsidRPr="00A80FB7">
              <w:rPr>
                <w:rFonts w:asciiTheme="minorHAnsi" w:hAnsiTheme="minorHAnsi"/>
                <w:szCs w:val="22"/>
              </w:rPr>
              <w:tab/>
              <w:t>1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Общая площадь здания</w:t>
            </w:r>
            <w:r w:rsidRPr="00A80FB7">
              <w:rPr>
                <w:rFonts w:asciiTheme="minorHAnsi" w:hAnsiTheme="minorHAnsi"/>
                <w:szCs w:val="22"/>
              </w:rPr>
              <w:tab/>
              <w:t>м2</w:t>
            </w:r>
            <w:r w:rsidRPr="00A80FB7">
              <w:rPr>
                <w:rFonts w:asciiTheme="minorHAnsi" w:hAnsiTheme="minorHAnsi"/>
                <w:szCs w:val="22"/>
              </w:rPr>
              <w:tab/>
              <w:t>308,75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Площадь застройки</w:t>
            </w:r>
            <w:r w:rsidRPr="00A80FB7">
              <w:rPr>
                <w:rFonts w:asciiTheme="minorHAnsi" w:hAnsiTheme="minorHAnsi"/>
                <w:szCs w:val="22"/>
              </w:rPr>
              <w:tab/>
              <w:t>м2</w:t>
            </w:r>
            <w:r w:rsidRPr="00A80FB7">
              <w:rPr>
                <w:rFonts w:asciiTheme="minorHAnsi" w:hAnsiTheme="minorHAnsi"/>
                <w:szCs w:val="22"/>
              </w:rPr>
              <w:tab/>
              <w:t>342,03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Строительный объем</w:t>
            </w:r>
            <w:r w:rsidRPr="00A80FB7">
              <w:rPr>
                <w:rFonts w:asciiTheme="minorHAnsi" w:hAnsiTheme="minorHAnsi"/>
                <w:szCs w:val="22"/>
              </w:rPr>
              <w:tab/>
              <w:t>м3</w:t>
            </w:r>
            <w:r w:rsidRPr="00A80FB7">
              <w:rPr>
                <w:rFonts w:asciiTheme="minorHAnsi" w:hAnsiTheme="minorHAnsi"/>
                <w:szCs w:val="22"/>
              </w:rPr>
              <w:tab/>
              <w:t>1343,06</w:t>
            </w: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BE1AC2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Пост охраны (блок-контейнер)</w:t>
            </w: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BE1AC2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A80FB7">
              <w:rPr>
                <w:rFonts w:asciiTheme="minorHAnsi" w:hAnsiTheme="minorHAnsi"/>
                <w:szCs w:val="22"/>
              </w:rPr>
              <w:t xml:space="preserve">Этажность  </w:t>
            </w:r>
            <w:r w:rsidRPr="00A80FB7">
              <w:rPr>
                <w:rFonts w:asciiTheme="minorHAnsi" w:hAnsiTheme="minorHAnsi"/>
                <w:szCs w:val="22"/>
              </w:rPr>
              <w:tab/>
            </w:r>
            <w:proofErr w:type="spellStart"/>
            <w:proofErr w:type="gramEnd"/>
            <w:r w:rsidRPr="00A80FB7">
              <w:rPr>
                <w:rFonts w:asciiTheme="minorHAnsi" w:hAnsiTheme="minorHAnsi"/>
                <w:szCs w:val="22"/>
              </w:rPr>
              <w:t>эт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.</w:t>
            </w:r>
            <w:r w:rsidRPr="00A80FB7">
              <w:rPr>
                <w:rFonts w:asciiTheme="minorHAnsi" w:hAnsiTheme="minorHAnsi"/>
                <w:szCs w:val="22"/>
              </w:rPr>
              <w:tab/>
              <w:t>1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 xml:space="preserve">Количество этажей </w:t>
            </w:r>
            <w:r w:rsidRPr="00A80FB7">
              <w:rPr>
                <w:rFonts w:asciiTheme="minorHAnsi" w:hAnsiTheme="minorHAnsi"/>
                <w:szCs w:val="22"/>
              </w:rPr>
              <w:tab/>
            </w:r>
            <w:proofErr w:type="spellStart"/>
            <w:r w:rsidRPr="00A80FB7">
              <w:rPr>
                <w:rFonts w:asciiTheme="minorHAnsi" w:hAnsiTheme="minorHAnsi"/>
                <w:szCs w:val="22"/>
              </w:rPr>
              <w:t>эт</w:t>
            </w:r>
            <w:proofErr w:type="spellEnd"/>
            <w:r w:rsidRPr="00A80FB7">
              <w:rPr>
                <w:rFonts w:asciiTheme="minorHAnsi" w:hAnsiTheme="minorHAnsi"/>
                <w:szCs w:val="22"/>
              </w:rPr>
              <w:t>.</w:t>
            </w:r>
            <w:r w:rsidRPr="00A80FB7">
              <w:rPr>
                <w:rFonts w:asciiTheme="minorHAnsi" w:hAnsiTheme="minorHAnsi"/>
                <w:szCs w:val="22"/>
              </w:rPr>
              <w:tab/>
              <w:t>1</w:t>
            </w:r>
          </w:p>
          <w:p w:rsidR="00AB0F49" w:rsidRPr="00A80FB7" w:rsidRDefault="00AB0F49" w:rsidP="00AB0F49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Площадь застройки</w:t>
            </w:r>
            <w:r w:rsidRPr="00A80FB7">
              <w:rPr>
                <w:rFonts w:asciiTheme="minorHAnsi" w:hAnsiTheme="minorHAnsi"/>
                <w:szCs w:val="22"/>
              </w:rPr>
              <w:tab/>
              <w:t>м2</w:t>
            </w:r>
            <w:r w:rsidRPr="00A80FB7">
              <w:rPr>
                <w:rFonts w:asciiTheme="minorHAnsi" w:hAnsiTheme="minorHAnsi"/>
                <w:szCs w:val="22"/>
              </w:rPr>
              <w:tab/>
              <w:t>14,80</w:t>
            </w: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BE1AC2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Маслосборник V=60 м3</w:t>
            </w: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BE1AC2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35,1</w:t>
            </w: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BE1AC2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Пожарные резервуары V=2х100 м3</w:t>
            </w:r>
          </w:p>
        </w:tc>
      </w:tr>
      <w:tr w:rsidR="00AB0F49" w:rsidTr="00BE1AC2">
        <w:tc>
          <w:tcPr>
            <w:tcW w:w="62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AB0F49" w:rsidRPr="00142159" w:rsidRDefault="00AB0F49" w:rsidP="00BE1AC2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A80FB7">
              <w:rPr>
                <w:rFonts w:asciiTheme="minorHAnsi" w:hAnsiTheme="minorHAnsi"/>
                <w:szCs w:val="22"/>
              </w:rPr>
              <w:t>116,96</w:t>
            </w: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AB0F49" w:rsidTr="00BE1AC2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0F49" w:rsidRDefault="00AB0F49" w:rsidP="00BE1AC2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AB0F49" w:rsidRPr="00A80FB7" w:rsidRDefault="00AB0F49" w:rsidP="00BE1AC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54D00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0FB7"/>
    <w:rsid w:val="00A82A93"/>
    <w:rsid w:val="00A90C0E"/>
    <w:rsid w:val="00A92D5B"/>
    <w:rsid w:val="00A968D8"/>
    <w:rsid w:val="00AA0B25"/>
    <w:rsid w:val="00AA364C"/>
    <w:rsid w:val="00AB0F49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A6F34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514E2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618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79D9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9</cp:revision>
  <dcterms:created xsi:type="dcterms:W3CDTF">2017-12-19T13:58:00Z</dcterms:created>
  <dcterms:modified xsi:type="dcterms:W3CDTF">2018-09-03T08:38:00Z</dcterms:modified>
</cp:coreProperties>
</file>